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47" w:rsidRDefault="005E1747" w:rsidP="006006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</w:t>
      </w:r>
    </w:p>
    <w:p w:rsidR="0060064E" w:rsidRDefault="0060064E" w:rsidP="005E1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1747" w:rsidRDefault="005E1747" w:rsidP="00637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Правила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субсидии бюджетам городских округов и</w:t>
      </w:r>
    </w:p>
    <w:p w:rsidR="005E1747" w:rsidRDefault="005E1747" w:rsidP="00637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районов Оренбургской области на создание в общеобразовательных организациях, расп</w:t>
      </w:r>
      <w:r w:rsidR="006379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оложенных в сельской местности,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условий</w:t>
      </w:r>
      <w:r w:rsidR="006379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занятия физической культурой и спортом </w:t>
      </w:r>
      <w:r w:rsidR="006379A7">
        <w:rPr>
          <w:rFonts w:ascii="Times New Roman" w:eastAsia="Times New Roman" w:hAnsi="Times New Roman"/>
          <w:bCs/>
          <w:sz w:val="28"/>
          <w:szCs w:val="28"/>
          <w:lang w:eastAsia="ru-RU"/>
        </w:rPr>
        <w:t>в рамках подпрограммы «Развитие общего и дополнительного образования детей»</w:t>
      </w:r>
    </w:p>
    <w:p w:rsidR="005E1747" w:rsidRDefault="005E1747" w:rsidP="005E174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Субсидия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бюджетам городских округов и муниципальных районов Оренбургской области на создание в ОО, расположенных в сельской местности, условий для занятия физической культурой и спортом (далее – субсидия 3) 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предоставляется в целях оказания финансовой поддержки при исполнении расходных обязательств, возникающих при выполнении органами местного самоуправления полномочий по вопросам местного значения. </w:t>
      </w:r>
    </w:p>
    <w:p w:rsidR="005E1747" w:rsidRDefault="002C5D74" w:rsidP="000E48F1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В рамках реализации</w:t>
      </w:r>
      <w:r w:rsidR="000E48F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</w:t>
      </w:r>
      <w:r w:rsidR="000E48F1" w:rsidRPr="000E48F1">
        <w:rPr>
          <w:rFonts w:ascii="Times New Roman" w:eastAsia="Times New Roman" w:hAnsi="Times New Roman" w:cs="Calibri"/>
          <w:sz w:val="28"/>
          <w:szCs w:val="28"/>
          <w:lang w:eastAsia="ru-RU"/>
        </w:rPr>
        <w:t>егиональн</w:t>
      </w:r>
      <w:r w:rsidR="000E48F1">
        <w:rPr>
          <w:rFonts w:ascii="Times New Roman" w:eastAsia="Times New Roman" w:hAnsi="Times New Roman" w:cs="Calibri"/>
          <w:sz w:val="28"/>
          <w:szCs w:val="28"/>
          <w:lang w:eastAsia="ru-RU"/>
        </w:rPr>
        <w:t>ого</w:t>
      </w:r>
      <w:r w:rsidR="000E48F1" w:rsidRPr="000E48F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проект</w:t>
      </w:r>
      <w:r w:rsidR="000E48F1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="000E48F1" w:rsidRPr="000E48F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</w:t>
      </w:r>
      <w:bookmarkStart w:id="0" w:name="_GoBack"/>
      <w:r w:rsidR="000E48F1" w:rsidRPr="000E48F1">
        <w:rPr>
          <w:rFonts w:ascii="Times New Roman" w:eastAsia="Times New Roman" w:hAnsi="Times New Roman" w:cs="Calibri"/>
          <w:sz w:val="28"/>
          <w:szCs w:val="28"/>
          <w:lang w:eastAsia="ru-RU"/>
        </w:rPr>
        <w:t>Создание условий для занятия физической культурой и спортом в сельских школах»</w:t>
      </w:r>
      <w:bookmarkEnd w:id="0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E48F1">
        <w:rPr>
          <w:rFonts w:ascii="Times New Roman" w:eastAsia="Times New Roman" w:hAnsi="Times New Roman"/>
          <w:bCs/>
          <w:sz w:val="28"/>
          <w:szCs w:val="28"/>
          <w:lang w:eastAsia="ru-RU"/>
        </w:rPr>
        <w:t>подпрограммы «Развитие общего и дополнительного образования детей»</w:t>
      </w:r>
      <w:r w:rsidR="000E48F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E174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бюджетам муниципальных образований предоставляется субсидия 3 </w:t>
      </w:r>
      <w:r w:rsidR="005E1747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областного бюджета, в том числе источником финансового обеспечения которой является субсидия из федерального бюджета, на </w:t>
      </w:r>
      <w:proofErr w:type="spellStart"/>
      <w:r w:rsidR="005E1747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5E1747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 муниципальных образований на проведение капитального ремонта спортивных залов в </w:t>
      </w:r>
      <w:r w:rsidR="005E1747">
        <w:rPr>
          <w:rFonts w:ascii="Times New Roman" w:eastAsia="Times New Roman" w:hAnsi="Times New Roman"/>
          <w:bCs/>
          <w:sz w:val="28"/>
          <w:szCs w:val="28"/>
          <w:lang w:eastAsia="ru-RU"/>
        </w:rPr>
        <w:t>ОО</w:t>
      </w:r>
      <w:r w:rsidR="005E1747">
        <w:rPr>
          <w:rFonts w:ascii="Times New Roman" w:eastAsia="Times New Roman" w:hAnsi="Times New Roman"/>
          <w:sz w:val="28"/>
          <w:szCs w:val="28"/>
          <w:lang w:eastAsia="ru-RU"/>
        </w:rPr>
        <w:t>, расположенных в сельской местности, в целях создания условий для занятия физической культурой и спортом.</w:t>
      </w:r>
      <w:r w:rsidR="000E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74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Субсидия 3 предоставляется в целях </w:t>
      </w:r>
      <w:proofErr w:type="spellStart"/>
      <w:r w:rsidR="005E1747">
        <w:rPr>
          <w:rFonts w:ascii="Times New Roman" w:eastAsia="Times New Roman" w:hAnsi="Times New Roman" w:cs="Calibri"/>
          <w:sz w:val="28"/>
          <w:szCs w:val="28"/>
          <w:lang w:eastAsia="ru-RU"/>
        </w:rPr>
        <w:t>софинансирования</w:t>
      </w:r>
      <w:proofErr w:type="spellEnd"/>
      <w:r w:rsidR="005E174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м</w:t>
      </w:r>
      <w:r w:rsidR="005E1747">
        <w:rPr>
          <w:rFonts w:ascii="Times New Roman" w:eastAsia="Times New Roman" w:hAnsi="Times New Roman"/>
          <w:sz w:val="28"/>
          <w:szCs w:val="28"/>
          <w:lang w:eastAsia="ru-RU"/>
        </w:rPr>
        <w:t>ероприятий по созданию в ОО, расположенных в сельской местности, условий для занятия физической культурой и спортом и увеличения количества ОО, расположенных в сельской местности, в которых отремонтированы спортивные залы, в результате чего достигается: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доли учащихся, занимающихся физической культурой и спортом в ОО, расположенных в сельской местности, во внеурочное время;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количества школьных спортивных клубов, созданных в ОО, расположенных в сельской местности, для занятия физической культурой и спортом.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Отбор муниципальных образований и объектов для предоставления субсидии 3 в очередном финансовом году осуществляется в сроки, установленные мин</w:t>
      </w:r>
      <w:r w:rsidR="008365B5">
        <w:rPr>
          <w:rFonts w:ascii="Times New Roman" w:hAnsi="Times New Roman"/>
          <w:sz w:val="28"/>
          <w:szCs w:val="28"/>
        </w:rPr>
        <w:t xml:space="preserve">истерством </w:t>
      </w:r>
      <w:r>
        <w:rPr>
          <w:rFonts w:ascii="Times New Roman" w:hAnsi="Times New Roman"/>
          <w:sz w:val="28"/>
          <w:szCs w:val="28"/>
        </w:rPr>
        <w:t>обр</w:t>
      </w:r>
      <w:r w:rsidR="008365B5">
        <w:rPr>
          <w:rFonts w:ascii="Times New Roman" w:hAnsi="Times New Roman"/>
          <w:sz w:val="28"/>
          <w:szCs w:val="28"/>
        </w:rPr>
        <w:t>азования Оренбургской области (далее- министерство)</w:t>
      </w:r>
      <w:r>
        <w:rPr>
          <w:rFonts w:ascii="Times New Roman" w:hAnsi="Times New Roman"/>
          <w:sz w:val="28"/>
          <w:szCs w:val="28"/>
        </w:rPr>
        <w:t xml:space="preserve"> с учетом соблюдения сроков, установленных нормативными правовыми актами Оренбургской области. 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по отбору муниципальных образований и объектов для предоставления субсидии 3 в рамках подпрограммы </w:t>
      </w:r>
      <w:r>
        <w:rPr>
          <w:rFonts w:ascii="Times New Roman" w:hAnsi="Times New Roman"/>
          <w:spacing w:val="-6"/>
          <w:sz w:val="28"/>
          <w:szCs w:val="28"/>
        </w:rPr>
        <w:t xml:space="preserve">образуется </w:t>
      </w:r>
      <w:r w:rsidR="008365B5">
        <w:rPr>
          <w:rFonts w:ascii="Times New Roman" w:hAnsi="Times New Roman"/>
          <w:sz w:val="28"/>
          <w:szCs w:val="28"/>
        </w:rPr>
        <w:t>министерством</w:t>
      </w:r>
      <w:r>
        <w:rPr>
          <w:rFonts w:ascii="Times New Roman" w:hAnsi="Times New Roman"/>
          <w:spacing w:val="-6"/>
          <w:sz w:val="28"/>
          <w:szCs w:val="28"/>
        </w:rPr>
        <w:t>.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Органы местного самоуправления представляют в </w:t>
      </w:r>
      <w:r w:rsidR="008365B5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pacing w:val="-6"/>
          <w:sz w:val="28"/>
          <w:szCs w:val="28"/>
        </w:rPr>
        <w:t xml:space="preserve"> заявки на участие в отборе с приложением:</w:t>
      </w:r>
    </w:p>
    <w:p w:rsidR="005E1747" w:rsidRDefault="005E1747" w:rsidP="005E17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копии документа об утверждении муниципальной программы, утверждающей комплекс мероприятий, обеспечивающих достижение целей и задач, предусмотренных подпрограммой;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мероприятий, определенных настоящими Правилами, по форме и в сроки, установленные </w:t>
      </w:r>
      <w:r w:rsidR="008365B5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гарантийного письма о финансировании ремонтных работ за счет средств местного бюджета;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титульного списка объектов на проведение капитального ремонта спортивных залов;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копии проектной документации, прошедшей государственную экспертизу в установленном законодательством Российской Федерации порядке;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копии отчета специализированной организации об инструментальном обследовании технического состояния ответственных конструкций зданий, сооружений.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субсидии 3 осуществляется на основании соглашений в соответствии с требованиями, установленными постановлением Правительства Оренбургской области № 430-п.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субсидии 3 осуществляется на основании соглашений, заключенных между </w:t>
      </w:r>
      <w:r w:rsidR="008365B5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z w:val="28"/>
          <w:szCs w:val="28"/>
        </w:rPr>
        <w:t>м и органами местного самоуправления.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Соглашения заключаются в течение месяца с даты доведения лимитов бюджетных обязательств на очередной финансовый год до главного распорядителя средств областного бюджета.</w:t>
      </w:r>
    </w:p>
    <w:p w:rsidR="005E1747" w:rsidRDefault="005E1747" w:rsidP="005E174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заключения соглашения администрациями муниципальных образований представляются:</w:t>
      </w:r>
    </w:p>
    <w:p w:rsidR="005E1747" w:rsidRDefault="005E1747" w:rsidP="005E174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решения представительного органа местного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самоуправле-ния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бюджете муниципального образования на очередной год, </w:t>
      </w:r>
      <w:proofErr w:type="spellStart"/>
      <w:r>
        <w:rPr>
          <w:rFonts w:ascii="Times New Roman" w:hAnsi="Times New Roman"/>
          <w:sz w:val="28"/>
          <w:szCs w:val="28"/>
        </w:rPr>
        <w:t>подтверж</w:t>
      </w:r>
      <w:proofErr w:type="spellEnd"/>
      <w:r>
        <w:rPr>
          <w:rFonts w:ascii="Times New Roman" w:hAnsi="Times New Roman"/>
          <w:sz w:val="28"/>
          <w:szCs w:val="28"/>
        </w:rPr>
        <w:t xml:space="preserve">-дающая наличие бюджетных ассигнований на реализацию мероприятий в объеме, соответствующем установленному уровню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из областного бюджета (в случае если в решении о местном бюджете предусмотрены ассигнования в меньшем объеме, объем субсидии 3 подлежит сокращению до соответствующего уровня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копия утвержденного правовым актом муниципального образования плана мероприятий, направленных на создание в ОО, расположенных в сельской местности, условий для занятия физической культурой и спортом;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правового акта муниципального образования, определяющего уполномоченный орган, осуществляющий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проведение противоаварийных мероприятий в зданиях муниципальных ОО и ОДО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соглашении предусматриваются: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целевое назначение субсидии 3;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размере субсидии 3;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объеме бюджетных ассигнований, предусматриваемых в местном бюджете на финансирование расходного обязательства;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 контроля за соблюдением условий, установленных для предоставления и расходования субсидии 3;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порядок, форма и сроки представления отчетности об осуществлении расходов бюджета муниципального образования, источником финансового обеспечения которых является субсидия 3;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обязательство муниципального образования по достижению установленных целевых показателей эффективности использования бюджетных средств;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обязательство муниципального образования по обеспечению финансирования расходного обязательства муниципального образования за счет собственных средств в установленных для него объемах в текущем финансовом году;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последствиях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образованием установленных значений показателей результативности использования субсидии 3;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 Российской Федерации и Оренбургской области;</w:t>
      </w:r>
    </w:p>
    <w:p w:rsidR="005E1747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условия, определяемые по соглашению сторон.</w:t>
      </w:r>
    </w:p>
    <w:p w:rsidR="005E1747" w:rsidRPr="007528FF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отбора в целях достижения наибольшего значения целевых показателей доля средств федерального и областного бюджетов, </w:t>
      </w:r>
      <w:r>
        <w:rPr>
          <w:rFonts w:ascii="Times New Roman" w:hAnsi="Times New Roman"/>
          <w:sz w:val="28"/>
          <w:szCs w:val="28"/>
        </w:rPr>
        <w:br/>
        <w:t xml:space="preserve">определенная настоящими Правилами, может быть уменьшена </w:t>
      </w:r>
      <w:r w:rsidR="008365B5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z w:val="28"/>
          <w:szCs w:val="28"/>
        </w:rPr>
        <w:t xml:space="preserve">м в одинаковой пропорции по всем муниципальным </w:t>
      </w:r>
      <w:r w:rsidRPr="007528FF">
        <w:rPr>
          <w:rFonts w:ascii="Times New Roman" w:hAnsi="Times New Roman"/>
          <w:sz w:val="28"/>
          <w:szCs w:val="28"/>
        </w:rPr>
        <w:t xml:space="preserve">образованиям в случае недостаточности объема субсидии федерального и областного бюджетов на </w:t>
      </w:r>
      <w:proofErr w:type="spellStart"/>
      <w:r w:rsidRPr="007528F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528FF">
        <w:rPr>
          <w:rFonts w:ascii="Times New Roman" w:hAnsi="Times New Roman"/>
          <w:sz w:val="28"/>
          <w:szCs w:val="28"/>
        </w:rPr>
        <w:t xml:space="preserve"> отобранных проектов.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субсидии 3 </w:t>
      </w:r>
      <w:r w:rsidR="002B6B54"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областного бюджета, в том числе источником финансового обеспечения которой являются средства федерального бюджета, 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рассчитывается по формуле: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Оi</w:t>
      </w:r>
      <w:r w:rsidR="005412C5" w:rsidRPr="007528F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Рпi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x 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 w:rsidR="002B6B54" w:rsidRPr="007528F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x К1 / SUM (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Рпi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x К1), где: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Оi</w:t>
      </w:r>
      <w:r w:rsidR="005412C5" w:rsidRPr="007528F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− объем субсидии 3 бюджету i-го муниципального образования из областного бюджета в соответствующем финансовом году</w:t>
      </w:r>
      <w:r w:rsidR="005412C5" w:rsidRPr="007528FF">
        <w:rPr>
          <w:rFonts w:ascii="Times New Roman" w:eastAsia="Times New Roman" w:hAnsi="Times New Roman"/>
          <w:sz w:val="28"/>
          <w:szCs w:val="28"/>
          <w:lang w:eastAsia="ru-RU"/>
        </w:rPr>
        <w:t>, источником финансового обеспечения которой являются средства федерального бюджета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Рпi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− расчетная потребность в финансовых средствах i-го муниципального образования на проведение капитальног</w:t>
      </w:r>
      <w:r w:rsidR="002B6B54" w:rsidRPr="007528FF">
        <w:rPr>
          <w:rFonts w:ascii="Times New Roman" w:eastAsia="Times New Roman" w:hAnsi="Times New Roman"/>
          <w:sz w:val="28"/>
          <w:szCs w:val="28"/>
          <w:lang w:eastAsia="ru-RU"/>
        </w:rPr>
        <w:t>о ремонта спортивных залов в ОО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, расположенных в сельской местности, в целях создания условий для занятия физической культурой и спортом;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 w:rsidR="002B6B54" w:rsidRPr="007528F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− общий объем субсидии 3</w:t>
      </w:r>
      <w:r w:rsidR="002B6B54" w:rsidRPr="007528FF">
        <w:rPr>
          <w:rFonts w:ascii="Times New Roman" w:eastAsia="Times New Roman" w:hAnsi="Times New Roman"/>
          <w:sz w:val="28"/>
          <w:szCs w:val="28"/>
          <w:lang w:eastAsia="ru-RU"/>
        </w:rPr>
        <w:t>, в том числе источником которой являются средства федерального бюджета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К1 − поправочный коэффициент.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уровень расчетной бюджетной обеспеченности 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после выравнивания превышает 1,6, поправочный коэффициент принимается равным 0,85. В случае если уровень расчетной бюджетной обеспеченности муниципального образования после выравнивания не превышает 1,6, поправочный коэффициент принимается равным 0,9.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расчетной бюджетной обеспеченности муниципальных образований определяется в порядке, установленном </w:t>
      </w:r>
      <w:hyperlink r:id="rId4" w:history="1">
        <w:r w:rsidRPr="007528FF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Оренбургской области от 30 ноября 2005 года № 2738/499-III-ОЗ «О межбюджетных отношениях в Оренбургской области».</w:t>
      </w:r>
    </w:p>
    <w:p w:rsidR="005E1747" w:rsidRPr="007528FF" w:rsidRDefault="005E1747" w:rsidP="005E1747">
      <w:pPr>
        <w:tabs>
          <w:tab w:val="left" w:pos="851"/>
          <w:tab w:val="left" w:pos="108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8FF">
        <w:rPr>
          <w:rFonts w:ascii="Times New Roman" w:hAnsi="Times New Roman"/>
          <w:sz w:val="28"/>
          <w:szCs w:val="28"/>
        </w:rPr>
        <w:t>Распределение субсидии 3 между бюджетами муниципальных образований утверждается законом об областном бюджете на очередной финансовый год и на плановый период.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в течение текущего финансового года образуется остаток субсидии 3 по результатам реализации проектов, а также увеличивается объем бюджетных ассигнований, средства распределяются между муниципальными образованиями в текущем финансовом году </w:t>
      </w:r>
      <w:r w:rsidRPr="007528FF">
        <w:rPr>
          <w:rFonts w:ascii="Times New Roman" w:eastAsia="Times New Roman" w:hAnsi="Times New Roman" w:cs="Calibri"/>
          <w:sz w:val="28"/>
          <w:szCs w:val="28"/>
          <w:lang w:eastAsia="ru-RU"/>
        </w:rPr>
        <w:t>и расчет субсидии не зависит от результатов предыдущего распределения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Объем субсидии 3 бюджету муниципального образования из областного бюджета, рассчитывается по формуле: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Омi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= ((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Рпi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Оi</w:t>
      </w:r>
      <w:r w:rsidR="005412C5" w:rsidRPr="007528F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Occi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) / SUM (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Рпi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Oi</w:t>
      </w:r>
      <w:r w:rsidR="005412C5" w:rsidRPr="007528F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Occi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)) x Ос, где: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Омi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− объем субсидии 3 бюджету i-го муниципального образования из областного бюджета в </w:t>
      </w:r>
      <w:r w:rsidR="00071CF9" w:rsidRPr="007528FF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соответствующем финансовом году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Оссi</w:t>
      </w:r>
      <w:proofErr w:type="spell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− объем средств, предусмотренный в бюджете i-го муниципального образования на проведение мероприятий в целях создания в ООО, расположенных в сельской местности, условий для занятия физической культурой и спортом;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Ос − общий объем субсидии 3 муниципальным образованиям из областного бюджета в с</w:t>
      </w:r>
      <w:r w:rsidR="00D23C5C" w:rsidRPr="007528FF">
        <w:rPr>
          <w:rFonts w:ascii="Times New Roman" w:eastAsia="Times New Roman" w:hAnsi="Times New Roman"/>
          <w:sz w:val="28"/>
          <w:szCs w:val="28"/>
          <w:lang w:eastAsia="ru-RU"/>
        </w:rPr>
        <w:t>оответствующем финансовом году.</w:t>
      </w:r>
    </w:p>
    <w:p w:rsidR="005E1747" w:rsidRPr="007528FF" w:rsidRDefault="005E1747" w:rsidP="005E17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8FF">
        <w:rPr>
          <w:rFonts w:ascii="Times New Roman" w:hAnsi="Times New Roman"/>
          <w:sz w:val="28"/>
          <w:szCs w:val="28"/>
        </w:rPr>
        <w:t xml:space="preserve">Субсидия 3 бюджетам муниципальных образований перечисляется на основании представленных </w:t>
      </w:r>
      <w:r w:rsidR="008365B5" w:rsidRPr="007528FF">
        <w:rPr>
          <w:rFonts w:ascii="Times New Roman" w:hAnsi="Times New Roman"/>
          <w:sz w:val="28"/>
          <w:szCs w:val="28"/>
        </w:rPr>
        <w:t>министерств</w:t>
      </w:r>
      <w:r w:rsidRPr="007528FF">
        <w:rPr>
          <w:rFonts w:ascii="Times New Roman" w:hAnsi="Times New Roman"/>
          <w:sz w:val="28"/>
          <w:szCs w:val="28"/>
        </w:rPr>
        <w:t>у: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копий контрактов (договоров) на создание в ООО, расположенных в сельской местности, условий для занятия физической культурой и спортом, заключенных в соответствии с законодательством Российской Федерации;</w:t>
      </w:r>
    </w:p>
    <w:p w:rsidR="005E1747" w:rsidRPr="007528FF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копий</w:t>
      </w:r>
      <w:r w:rsidRPr="007528FF">
        <w:rPr>
          <w:rFonts w:ascii="Times New Roman" w:hAnsi="Times New Roman"/>
          <w:color w:val="000000"/>
          <w:sz w:val="28"/>
          <w:szCs w:val="28"/>
        </w:rPr>
        <w:t xml:space="preserve"> документов о стоимости выполненных и принятых работ (оказанных услуг), подписанных заказчиком и исполнителем;</w:t>
      </w:r>
    </w:p>
    <w:p w:rsidR="005E1747" w:rsidRPr="007528FF" w:rsidRDefault="005E1747" w:rsidP="005E1747">
      <w:pPr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копий</w:t>
      </w:r>
      <w:r w:rsidRPr="007528FF">
        <w:rPr>
          <w:rFonts w:ascii="Times New Roman" w:hAnsi="Times New Roman"/>
          <w:color w:val="000000"/>
          <w:sz w:val="28"/>
          <w:szCs w:val="28"/>
        </w:rPr>
        <w:t xml:space="preserve"> документов о выполнении органом местного самоуправления обязательств по финансированию выполненных работ (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копий</w:t>
      </w:r>
      <w:r w:rsidRPr="007528FF">
        <w:rPr>
          <w:rFonts w:ascii="Times New Roman" w:hAnsi="Times New Roman"/>
          <w:color w:val="000000"/>
          <w:sz w:val="28"/>
          <w:szCs w:val="28"/>
        </w:rPr>
        <w:t xml:space="preserve"> платежных документов и иных документов, подтверждающих произведенные расходы) исходя из установленного уровня </w:t>
      </w:r>
      <w:proofErr w:type="spellStart"/>
      <w:r w:rsidRPr="007528FF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Pr="007528FF">
        <w:rPr>
          <w:rFonts w:ascii="Times New Roman" w:hAnsi="Times New Roman"/>
          <w:color w:val="000000"/>
          <w:sz w:val="28"/>
          <w:szCs w:val="28"/>
        </w:rPr>
        <w:t xml:space="preserve"> из областного бюджета.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Уполномоченные органы муниципальных образований осуществляют контроль за выполнением работ в соответствии с утвержденной проектно-сметной документацией, </w:t>
      </w:r>
      <w:proofErr w:type="gramStart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качеством выполняемых работ</w:t>
      </w:r>
      <w:proofErr w:type="gramEnd"/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действующим нормативным правовым актам и нормативно-технической 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документации и ежемесячно, до 5 числа, следующего за отчетным месяцем, представляют в </w:t>
      </w:r>
      <w:r w:rsidR="008365B5" w:rsidRPr="007528FF">
        <w:rPr>
          <w:rFonts w:ascii="Times New Roman" w:hAnsi="Times New Roman"/>
          <w:sz w:val="28"/>
          <w:szCs w:val="28"/>
        </w:rPr>
        <w:t>министерство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отчеты об использовании субсидии и расходах местных бюджетов по форме, утвержденной </w:t>
      </w:r>
      <w:r w:rsidR="008365B5" w:rsidRPr="007528FF">
        <w:rPr>
          <w:rFonts w:ascii="Times New Roman" w:hAnsi="Times New Roman"/>
          <w:sz w:val="28"/>
          <w:szCs w:val="28"/>
        </w:rPr>
        <w:t>министерство</w:t>
      </w:r>
      <w:r w:rsidR="008365B5" w:rsidRPr="007528F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>Муниципальные образования несут ответственность за достоверность представляемых отчетных данных, целевое использование субсидии 3, соблюдение условий, установленных при ее предоставлении в соответствии с законодательством Российской Федерации.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нецелевого использования субсидии 3, несоблюдения условий, установленных при ее предоставлении, </w:t>
      </w:r>
      <w:r w:rsidRPr="007528FF">
        <w:rPr>
          <w:rFonts w:ascii="Times New Roman" w:hAnsi="Times New Roman"/>
          <w:sz w:val="28"/>
          <w:szCs w:val="28"/>
        </w:rPr>
        <w:t>муниципальное образование обязано возвратить в областной бюджет средства субсидии 3 в объеме и порядке в соответствии с постановлением Правительства Оренбургской области № 430-п.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8FF">
        <w:rPr>
          <w:rFonts w:ascii="Times New Roman" w:hAnsi="Times New Roman"/>
          <w:sz w:val="28"/>
          <w:szCs w:val="28"/>
        </w:rPr>
        <w:t xml:space="preserve">В случае если муниципальным образованием на 31 декабря года, в котором предоставлена субсидия 3, не достигнуты показатели результативности, предусмотренные соглашением, муниципальное образование обязано возвратить в областной бюджет средства субсидии 3 в объеме и порядке в соответствии с постановлением Правительства Оренбургской области </w:t>
      </w:r>
      <w:r w:rsidRPr="007528FF">
        <w:rPr>
          <w:rFonts w:ascii="Times New Roman" w:hAnsi="Times New Roman"/>
          <w:sz w:val="28"/>
          <w:szCs w:val="28"/>
        </w:rPr>
        <w:br/>
        <w:t>№ 430-п.</w:t>
      </w:r>
    </w:p>
    <w:p w:rsidR="005E1747" w:rsidRPr="007528FF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Не использованные на 1 января очередного финансового года остатки субсидии 3 подлежат возврату в областной бюджет в соответствии с требованиями, установленными Бюджетным </w:t>
      </w:r>
      <w:hyperlink r:id="rId5" w:history="1">
        <w:r w:rsidRPr="007528FF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5E1747" w:rsidRDefault="005E1747" w:rsidP="005E1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соблюдением муниципальными образованиями условий, целей и порядка предоставления субсидии 3 осуществляется </w:t>
      </w:r>
      <w:r w:rsidR="008365B5" w:rsidRPr="007528FF">
        <w:rPr>
          <w:rFonts w:ascii="Times New Roman" w:hAnsi="Times New Roman"/>
          <w:sz w:val="28"/>
          <w:szCs w:val="28"/>
        </w:rPr>
        <w:t>министерством</w:t>
      </w:r>
      <w:r w:rsidRPr="007528FF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иными уполномоченными органами в соответствии с установленными полномочиями.</w:t>
      </w:r>
    </w:p>
    <w:p w:rsidR="00B104C0" w:rsidRDefault="00B104C0"/>
    <w:sectPr w:rsidR="00B104C0" w:rsidSect="00B10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747"/>
    <w:rsid w:val="00001BCC"/>
    <w:rsid w:val="00004A2D"/>
    <w:rsid w:val="00005835"/>
    <w:rsid w:val="00010FA2"/>
    <w:rsid w:val="00011CDC"/>
    <w:rsid w:val="000154BD"/>
    <w:rsid w:val="00015C5E"/>
    <w:rsid w:val="00024228"/>
    <w:rsid w:val="00032CBB"/>
    <w:rsid w:val="00032FBB"/>
    <w:rsid w:val="00036893"/>
    <w:rsid w:val="00036C30"/>
    <w:rsid w:val="0004287D"/>
    <w:rsid w:val="000539D4"/>
    <w:rsid w:val="0006063B"/>
    <w:rsid w:val="00062708"/>
    <w:rsid w:val="00063C05"/>
    <w:rsid w:val="000655BA"/>
    <w:rsid w:val="00066E76"/>
    <w:rsid w:val="00066F35"/>
    <w:rsid w:val="00071CF9"/>
    <w:rsid w:val="000734FE"/>
    <w:rsid w:val="00074DBF"/>
    <w:rsid w:val="00080009"/>
    <w:rsid w:val="000838F1"/>
    <w:rsid w:val="00085A77"/>
    <w:rsid w:val="00090025"/>
    <w:rsid w:val="00090181"/>
    <w:rsid w:val="00095EDC"/>
    <w:rsid w:val="000A497B"/>
    <w:rsid w:val="000A4CDD"/>
    <w:rsid w:val="000A6DD1"/>
    <w:rsid w:val="000A706E"/>
    <w:rsid w:val="000A72E2"/>
    <w:rsid w:val="000A73FE"/>
    <w:rsid w:val="000A7AF5"/>
    <w:rsid w:val="000B0F8C"/>
    <w:rsid w:val="000B1D8B"/>
    <w:rsid w:val="000B21E4"/>
    <w:rsid w:val="000B27D0"/>
    <w:rsid w:val="000C03AD"/>
    <w:rsid w:val="000C2F32"/>
    <w:rsid w:val="000C4F26"/>
    <w:rsid w:val="000C540D"/>
    <w:rsid w:val="000C7F5D"/>
    <w:rsid w:val="000D1D00"/>
    <w:rsid w:val="000E48F1"/>
    <w:rsid w:val="000F136E"/>
    <w:rsid w:val="000F1AD8"/>
    <w:rsid w:val="001059BA"/>
    <w:rsid w:val="00107A5A"/>
    <w:rsid w:val="00111128"/>
    <w:rsid w:val="00111A1B"/>
    <w:rsid w:val="0011477C"/>
    <w:rsid w:val="00114F42"/>
    <w:rsid w:val="00126067"/>
    <w:rsid w:val="00131B4C"/>
    <w:rsid w:val="00133716"/>
    <w:rsid w:val="00133BC7"/>
    <w:rsid w:val="00134DC2"/>
    <w:rsid w:val="00142BCB"/>
    <w:rsid w:val="00143E36"/>
    <w:rsid w:val="001602A3"/>
    <w:rsid w:val="001613B9"/>
    <w:rsid w:val="00161F62"/>
    <w:rsid w:val="00164A7A"/>
    <w:rsid w:val="0016645F"/>
    <w:rsid w:val="001726FE"/>
    <w:rsid w:val="00176545"/>
    <w:rsid w:val="00177875"/>
    <w:rsid w:val="00177A38"/>
    <w:rsid w:val="00180729"/>
    <w:rsid w:val="0018148E"/>
    <w:rsid w:val="00182FB8"/>
    <w:rsid w:val="0018316E"/>
    <w:rsid w:val="00183AAB"/>
    <w:rsid w:val="00187384"/>
    <w:rsid w:val="00193E4F"/>
    <w:rsid w:val="00194A71"/>
    <w:rsid w:val="00194C90"/>
    <w:rsid w:val="001A1C1E"/>
    <w:rsid w:val="001A46E4"/>
    <w:rsid w:val="001A6A22"/>
    <w:rsid w:val="001A71B4"/>
    <w:rsid w:val="001B37A6"/>
    <w:rsid w:val="001C127C"/>
    <w:rsid w:val="001C1324"/>
    <w:rsid w:val="001C727A"/>
    <w:rsid w:val="001E4C47"/>
    <w:rsid w:val="001F09F3"/>
    <w:rsid w:val="001F2407"/>
    <w:rsid w:val="001F274B"/>
    <w:rsid w:val="001F63A9"/>
    <w:rsid w:val="00202712"/>
    <w:rsid w:val="002052C0"/>
    <w:rsid w:val="0020674E"/>
    <w:rsid w:val="00211707"/>
    <w:rsid w:val="0021242D"/>
    <w:rsid w:val="002151C6"/>
    <w:rsid w:val="00217472"/>
    <w:rsid w:val="00224D1C"/>
    <w:rsid w:val="002256F4"/>
    <w:rsid w:val="00226242"/>
    <w:rsid w:val="00226372"/>
    <w:rsid w:val="00227796"/>
    <w:rsid w:val="002300B3"/>
    <w:rsid w:val="00244126"/>
    <w:rsid w:val="00245EB7"/>
    <w:rsid w:val="00246400"/>
    <w:rsid w:val="002464A5"/>
    <w:rsid w:val="00246DC5"/>
    <w:rsid w:val="002552FF"/>
    <w:rsid w:val="00256324"/>
    <w:rsid w:val="002569F4"/>
    <w:rsid w:val="00263B7D"/>
    <w:rsid w:val="00266C21"/>
    <w:rsid w:val="00266E03"/>
    <w:rsid w:val="0026753B"/>
    <w:rsid w:val="00271B09"/>
    <w:rsid w:val="00275B18"/>
    <w:rsid w:val="002806DD"/>
    <w:rsid w:val="00281DDF"/>
    <w:rsid w:val="00282122"/>
    <w:rsid w:val="00284CE2"/>
    <w:rsid w:val="002924E2"/>
    <w:rsid w:val="00294E38"/>
    <w:rsid w:val="00295942"/>
    <w:rsid w:val="00296D97"/>
    <w:rsid w:val="002A02AA"/>
    <w:rsid w:val="002A0704"/>
    <w:rsid w:val="002A0EFF"/>
    <w:rsid w:val="002A721C"/>
    <w:rsid w:val="002B5899"/>
    <w:rsid w:val="002B6B54"/>
    <w:rsid w:val="002C5D74"/>
    <w:rsid w:val="002C71B3"/>
    <w:rsid w:val="002D070D"/>
    <w:rsid w:val="002D7EEF"/>
    <w:rsid w:val="002E1A52"/>
    <w:rsid w:val="002E2704"/>
    <w:rsid w:val="002E3B90"/>
    <w:rsid w:val="002E6912"/>
    <w:rsid w:val="002F0112"/>
    <w:rsid w:val="002F0761"/>
    <w:rsid w:val="002F3FD3"/>
    <w:rsid w:val="002F4988"/>
    <w:rsid w:val="002F4CB0"/>
    <w:rsid w:val="002F679E"/>
    <w:rsid w:val="00300B13"/>
    <w:rsid w:val="003060FF"/>
    <w:rsid w:val="003101AE"/>
    <w:rsid w:val="00310A3D"/>
    <w:rsid w:val="003131AB"/>
    <w:rsid w:val="00315419"/>
    <w:rsid w:val="00323C90"/>
    <w:rsid w:val="003243BD"/>
    <w:rsid w:val="00331514"/>
    <w:rsid w:val="00337A4A"/>
    <w:rsid w:val="00345B00"/>
    <w:rsid w:val="003467B7"/>
    <w:rsid w:val="00346DEF"/>
    <w:rsid w:val="003473DD"/>
    <w:rsid w:val="0035033B"/>
    <w:rsid w:val="00351133"/>
    <w:rsid w:val="00354E1D"/>
    <w:rsid w:val="0036112C"/>
    <w:rsid w:val="00367A4B"/>
    <w:rsid w:val="00367AD2"/>
    <w:rsid w:val="00377598"/>
    <w:rsid w:val="003811C2"/>
    <w:rsid w:val="00390449"/>
    <w:rsid w:val="00391CC6"/>
    <w:rsid w:val="003936B7"/>
    <w:rsid w:val="00393E9D"/>
    <w:rsid w:val="003A0E00"/>
    <w:rsid w:val="003A1CD4"/>
    <w:rsid w:val="003A2035"/>
    <w:rsid w:val="003A69C8"/>
    <w:rsid w:val="003A6C50"/>
    <w:rsid w:val="003B60FF"/>
    <w:rsid w:val="003B7F27"/>
    <w:rsid w:val="003C74E7"/>
    <w:rsid w:val="003C7D53"/>
    <w:rsid w:val="003D1ABC"/>
    <w:rsid w:val="003E004C"/>
    <w:rsid w:val="003E11BA"/>
    <w:rsid w:val="003E155E"/>
    <w:rsid w:val="003E1FED"/>
    <w:rsid w:val="003E552B"/>
    <w:rsid w:val="003F22F5"/>
    <w:rsid w:val="003F46E2"/>
    <w:rsid w:val="00405013"/>
    <w:rsid w:val="00406198"/>
    <w:rsid w:val="0042198B"/>
    <w:rsid w:val="004234E3"/>
    <w:rsid w:val="00426D29"/>
    <w:rsid w:val="00433652"/>
    <w:rsid w:val="0043384F"/>
    <w:rsid w:val="00440388"/>
    <w:rsid w:val="00450BB5"/>
    <w:rsid w:val="0045148C"/>
    <w:rsid w:val="004523C6"/>
    <w:rsid w:val="004533E2"/>
    <w:rsid w:val="004600C7"/>
    <w:rsid w:val="00465B99"/>
    <w:rsid w:val="00466DB8"/>
    <w:rsid w:val="00470D8C"/>
    <w:rsid w:val="004713F8"/>
    <w:rsid w:val="00471701"/>
    <w:rsid w:val="00472DA7"/>
    <w:rsid w:val="004802E9"/>
    <w:rsid w:val="0048220D"/>
    <w:rsid w:val="00490F2F"/>
    <w:rsid w:val="00491EF4"/>
    <w:rsid w:val="004976BE"/>
    <w:rsid w:val="00497C57"/>
    <w:rsid w:val="004A1E99"/>
    <w:rsid w:val="004A341B"/>
    <w:rsid w:val="004B21CB"/>
    <w:rsid w:val="004B2361"/>
    <w:rsid w:val="004B6564"/>
    <w:rsid w:val="004C0D17"/>
    <w:rsid w:val="004C1B58"/>
    <w:rsid w:val="004C1F9B"/>
    <w:rsid w:val="004C379A"/>
    <w:rsid w:val="004C3CDC"/>
    <w:rsid w:val="004C4127"/>
    <w:rsid w:val="004D1479"/>
    <w:rsid w:val="004D3588"/>
    <w:rsid w:val="004D36E3"/>
    <w:rsid w:val="004E3EFB"/>
    <w:rsid w:val="004E6C60"/>
    <w:rsid w:val="004F776D"/>
    <w:rsid w:val="00502D3A"/>
    <w:rsid w:val="005040B4"/>
    <w:rsid w:val="00507ABE"/>
    <w:rsid w:val="005112FD"/>
    <w:rsid w:val="0051397D"/>
    <w:rsid w:val="00516166"/>
    <w:rsid w:val="00524C97"/>
    <w:rsid w:val="00530421"/>
    <w:rsid w:val="00533D5D"/>
    <w:rsid w:val="005360AD"/>
    <w:rsid w:val="00537FEB"/>
    <w:rsid w:val="005412C5"/>
    <w:rsid w:val="005418A7"/>
    <w:rsid w:val="00541BE9"/>
    <w:rsid w:val="00541DCB"/>
    <w:rsid w:val="00550945"/>
    <w:rsid w:val="00550C2C"/>
    <w:rsid w:val="00554E84"/>
    <w:rsid w:val="005564FF"/>
    <w:rsid w:val="005631AA"/>
    <w:rsid w:val="0057322E"/>
    <w:rsid w:val="005743EB"/>
    <w:rsid w:val="00575931"/>
    <w:rsid w:val="00583387"/>
    <w:rsid w:val="00584D7F"/>
    <w:rsid w:val="00590712"/>
    <w:rsid w:val="00590AD4"/>
    <w:rsid w:val="00591C9A"/>
    <w:rsid w:val="00595A5B"/>
    <w:rsid w:val="005A0A4B"/>
    <w:rsid w:val="005A26CB"/>
    <w:rsid w:val="005A4AF0"/>
    <w:rsid w:val="005C1F60"/>
    <w:rsid w:val="005C371E"/>
    <w:rsid w:val="005C5C58"/>
    <w:rsid w:val="005D4DE1"/>
    <w:rsid w:val="005E0763"/>
    <w:rsid w:val="005E1747"/>
    <w:rsid w:val="005E2AEA"/>
    <w:rsid w:val="005E3074"/>
    <w:rsid w:val="005E31D2"/>
    <w:rsid w:val="005E3923"/>
    <w:rsid w:val="005E4971"/>
    <w:rsid w:val="005E49FD"/>
    <w:rsid w:val="005E4EDE"/>
    <w:rsid w:val="005E6ECE"/>
    <w:rsid w:val="005E76DB"/>
    <w:rsid w:val="005F05D2"/>
    <w:rsid w:val="005F2C77"/>
    <w:rsid w:val="005F2D6D"/>
    <w:rsid w:val="005F4170"/>
    <w:rsid w:val="0060064E"/>
    <w:rsid w:val="00600D11"/>
    <w:rsid w:val="00605F0F"/>
    <w:rsid w:val="00617409"/>
    <w:rsid w:val="006179BE"/>
    <w:rsid w:val="006309F2"/>
    <w:rsid w:val="00635396"/>
    <w:rsid w:val="006379A7"/>
    <w:rsid w:val="0064173B"/>
    <w:rsid w:val="00660365"/>
    <w:rsid w:val="0066129D"/>
    <w:rsid w:val="00667F5C"/>
    <w:rsid w:val="00672D65"/>
    <w:rsid w:val="00675C1D"/>
    <w:rsid w:val="00675D28"/>
    <w:rsid w:val="006818BC"/>
    <w:rsid w:val="00687908"/>
    <w:rsid w:val="00693018"/>
    <w:rsid w:val="0069424C"/>
    <w:rsid w:val="006973DC"/>
    <w:rsid w:val="006A3EC5"/>
    <w:rsid w:val="006B5560"/>
    <w:rsid w:val="006B5B7F"/>
    <w:rsid w:val="006C053A"/>
    <w:rsid w:val="006C1898"/>
    <w:rsid w:val="006C2669"/>
    <w:rsid w:val="006C48CC"/>
    <w:rsid w:val="006C75D1"/>
    <w:rsid w:val="006D5BA6"/>
    <w:rsid w:val="006E347F"/>
    <w:rsid w:val="006E757C"/>
    <w:rsid w:val="006E75C1"/>
    <w:rsid w:val="006F0D79"/>
    <w:rsid w:val="006F1877"/>
    <w:rsid w:val="006F7D2D"/>
    <w:rsid w:val="00701A9F"/>
    <w:rsid w:val="00701DB2"/>
    <w:rsid w:val="0070214A"/>
    <w:rsid w:val="00710285"/>
    <w:rsid w:val="007157AF"/>
    <w:rsid w:val="00716740"/>
    <w:rsid w:val="00717152"/>
    <w:rsid w:val="00720038"/>
    <w:rsid w:val="007209A4"/>
    <w:rsid w:val="007211C0"/>
    <w:rsid w:val="00722BC1"/>
    <w:rsid w:val="00727A37"/>
    <w:rsid w:val="007303A3"/>
    <w:rsid w:val="007337F5"/>
    <w:rsid w:val="00740D1F"/>
    <w:rsid w:val="00745390"/>
    <w:rsid w:val="00745AA7"/>
    <w:rsid w:val="007528FF"/>
    <w:rsid w:val="00760318"/>
    <w:rsid w:val="007632F4"/>
    <w:rsid w:val="00765B9F"/>
    <w:rsid w:val="00766453"/>
    <w:rsid w:val="00766F21"/>
    <w:rsid w:val="007704AE"/>
    <w:rsid w:val="0077099E"/>
    <w:rsid w:val="00772050"/>
    <w:rsid w:val="0077362E"/>
    <w:rsid w:val="007832E5"/>
    <w:rsid w:val="00785A75"/>
    <w:rsid w:val="007865AB"/>
    <w:rsid w:val="00794BC9"/>
    <w:rsid w:val="00796DAD"/>
    <w:rsid w:val="007A2B42"/>
    <w:rsid w:val="007B6522"/>
    <w:rsid w:val="007B6694"/>
    <w:rsid w:val="007C17FE"/>
    <w:rsid w:val="007C1B1A"/>
    <w:rsid w:val="007C2C98"/>
    <w:rsid w:val="007D0A1C"/>
    <w:rsid w:val="007D35F7"/>
    <w:rsid w:val="007E185B"/>
    <w:rsid w:val="007E51E6"/>
    <w:rsid w:val="007E69C1"/>
    <w:rsid w:val="007E706B"/>
    <w:rsid w:val="007E75F3"/>
    <w:rsid w:val="007F3E0B"/>
    <w:rsid w:val="007F7268"/>
    <w:rsid w:val="00801A72"/>
    <w:rsid w:val="0080264E"/>
    <w:rsid w:val="0080722C"/>
    <w:rsid w:val="008106C9"/>
    <w:rsid w:val="00810720"/>
    <w:rsid w:val="00810FDA"/>
    <w:rsid w:val="00813CDF"/>
    <w:rsid w:val="00816B3C"/>
    <w:rsid w:val="008175F0"/>
    <w:rsid w:val="0081780A"/>
    <w:rsid w:val="00824F14"/>
    <w:rsid w:val="008279D0"/>
    <w:rsid w:val="00833777"/>
    <w:rsid w:val="008348A8"/>
    <w:rsid w:val="008359E3"/>
    <w:rsid w:val="008365B5"/>
    <w:rsid w:val="00841629"/>
    <w:rsid w:val="00846FDD"/>
    <w:rsid w:val="008525B2"/>
    <w:rsid w:val="00852E12"/>
    <w:rsid w:val="00854485"/>
    <w:rsid w:val="00861B3C"/>
    <w:rsid w:val="008644E6"/>
    <w:rsid w:val="008739C5"/>
    <w:rsid w:val="00875040"/>
    <w:rsid w:val="008A41BE"/>
    <w:rsid w:val="008A456F"/>
    <w:rsid w:val="008A5690"/>
    <w:rsid w:val="008B0B8C"/>
    <w:rsid w:val="008B2BE0"/>
    <w:rsid w:val="008C644F"/>
    <w:rsid w:val="008D0341"/>
    <w:rsid w:val="008D4D20"/>
    <w:rsid w:val="008F4A7F"/>
    <w:rsid w:val="008F500E"/>
    <w:rsid w:val="009008E9"/>
    <w:rsid w:val="009009D2"/>
    <w:rsid w:val="00902083"/>
    <w:rsid w:val="0090567E"/>
    <w:rsid w:val="00907ED1"/>
    <w:rsid w:val="00911B7A"/>
    <w:rsid w:val="00913F39"/>
    <w:rsid w:val="00914C33"/>
    <w:rsid w:val="009314F0"/>
    <w:rsid w:val="00932DEB"/>
    <w:rsid w:val="00935D48"/>
    <w:rsid w:val="00936515"/>
    <w:rsid w:val="00945781"/>
    <w:rsid w:val="00947EAF"/>
    <w:rsid w:val="009509F1"/>
    <w:rsid w:val="009546AC"/>
    <w:rsid w:val="00956F5A"/>
    <w:rsid w:val="009602C6"/>
    <w:rsid w:val="00962AA9"/>
    <w:rsid w:val="00964F8C"/>
    <w:rsid w:val="00970699"/>
    <w:rsid w:val="009712B1"/>
    <w:rsid w:val="00973F9B"/>
    <w:rsid w:val="00981323"/>
    <w:rsid w:val="00981EE7"/>
    <w:rsid w:val="00982535"/>
    <w:rsid w:val="00982B83"/>
    <w:rsid w:val="0098330B"/>
    <w:rsid w:val="00984F44"/>
    <w:rsid w:val="0098600B"/>
    <w:rsid w:val="00993EE5"/>
    <w:rsid w:val="00996BEA"/>
    <w:rsid w:val="00997951"/>
    <w:rsid w:val="009C0E15"/>
    <w:rsid w:val="009D57FF"/>
    <w:rsid w:val="009D5816"/>
    <w:rsid w:val="009F4AC9"/>
    <w:rsid w:val="009F5F01"/>
    <w:rsid w:val="00A02ABF"/>
    <w:rsid w:val="00A141C9"/>
    <w:rsid w:val="00A20153"/>
    <w:rsid w:val="00A259F6"/>
    <w:rsid w:val="00A25B4D"/>
    <w:rsid w:val="00A27662"/>
    <w:rsid w:val="00A3205C"/>
    <w:rsid w:val="00A3310F"/>
    <w:rsid w:val="00A36022"/>
    <w:rsid w:val="00A423D8"/>
    <w:rsid w:val="00A43631"/>
    <w:rsid w:val="00A55393"/>
    <w:rsid w:val="00A56D19"/>
    <w:rsid w:val="00A7120C"/>
    <w:rsid w:val="00A72E1E"/>
    <w:rsid w:val="00A74291"/>
    <w:rsid w:val="00A7460C"/>
    <w:rsid w:val="00A74C33"/>
    <w:rsid w:val="00A754AE"/>
    <w:rsid w:val="00A82C99"/>
    <w:rsid w:val="00A84BCE"/>
    <w:rsid w:val="00A86608"/>
    <w:rsid w:val="00A86BBA"/>
    <w:rsid w:val="00A93706"/>
    <w:rsid w:val="00A95432"/>
    <w:rsid w:val="00A96D03"/>
    <w:rsid w:val="00AA0A39"/>
    <w:rsid w:val="00AA74AC"/>
    <w:rsid w:val="00AB00A6"/>
    <w:rsid w:val="00AB0C9E"/>
    <w:rsid w:val="00AB2F40"/>
    <w:rsid w:val="00AB35FE"/>
    <w:rsid w:val="00AB70E7"/>
    <w:rsid w:val="00AC551F"/>
    <w:rsid w:val="00AC5BCC"/>
    <w:rsid w:val="00AD0163"/>
    <w:rsid w:val="00AD0684"/>
    <w:rsid w:val="00AD1CA7"/>
    <w:rsid w:val="00AE3512"/>
    <w:rsid w:val="00AE5A90"/>
    <w:rsid w:val="00AE7EDC"/>
    <w:rsid w:val="00AF2F61"/>
    <w:rsid w:val="00AF2FBF"/>
    <w:rsid w:val="00AF4C40"/>
    <w:rsid w:val="00AF7F70"/>
    <w:rsid w:val="00B02B5C"/>
    <w:rsid w:val="00B03227"/>
    <w:rsid w:val="00B0397C"/>
    <w:rsid w:val="00B1031E"/>
    <w:rsid w:val="00B104C0"/>
    <w:rsid w:val="00B1256B"/>
    <w:rsid w:val="00B213FD"/>
    <w:rsid w:val="00B230C8"/>
    <w:rsid w:val="00B25403"/>
    <w:rsid w:val="00B436DE"/>
    <w:rsid w:val="00B443AB"/>
    <w:rsid w:val="00B475DB"/>
    <w:rsid w:val="00B507A9"/>
    <w:rsid w:val="00B57755"/>
    <w:rsid w:val="00B65B4B"/>
    <w:rsid w:val="00B65D99"/>
    <w:rsid w:val="00B73807"/>
    <w:rsid w:val="00B74EB0"/>
    <w:rsid w:val="00B75836"/>
    <w:rsid w:val="00B806DD"/>
    <w:rsid w:val="00B85EF7"/>
    <w:rsid w:val="00B86713"/>
    <w:rsid w:val="00B904A4"/>
    <w:rsid w:val="00B91885"/>
    <w:rsid w:val="00B91C82"/>
    <w:rsid w:val="00B92257"/>
    <w:rsid w:val="00B95045"/>
    <w:rsid w:val="00B969E1"/>
    <w:rsid w:val="00BB1204"/>
    <w:rsid w:val="00BB4325"/>
    <w:rsid w:val="00BB51F7"/>
    <w:rsid w:val="00BB69C1"/>
    <w:rsid w:val="00BB76E1"/>
    <w:rsid w:val="00BC6665"/>
    <w:rsid w:val="00BD1E14"/>
    <w:rsid w:val="00BD394D"/>
    <w:rsid w:val="00BD3D1C"/>
    <w:rsid w:val="00BE304E"/>
    <w:rsid w:val="00BE45E1"/>
    <w:rsid w:val="00BE7477"/>
    <w:rsid w:val="00BF41C2"/>
    <w:rsid w:val="00BF5AE6"/>
    <w:rsid w:val="00C0184C"/>
    <w:rsid w:val="00C02BE0"/>
    <w:rsid w:val="00C04D23"/>
    <w:rsid w:val="00C05876"/>
    <w:rsid w:val="00C06E4B"/>
    <w:rsid w:val="00C10D60"/>
    <w:rsid w:val="00C15733"/>
    <w:rsid w:val="00C165E4"/>
    <w:rsid w:val="00C20485"/>
    <w:rsid w:val="00C21858"/>
    <w:rsid w:val="00C24B0D"/>
    <w:rsid w:val="00C3479C"/>
    <w:rsid w:val="00C36931"/>
    <w:rsid w:val="00C4056B"/>
    <w:rsid w:val="00C427BE"/>
    <w:rsid w:val="00C42A0F"/>
    <w:rsid w:val="00C439AD"/>
    <w:rsid w:val="00C50F64"/>
    <w:rsid w:val="00C52D71"/>
    <w:rsid w:val="00C551CA"/>
    <w:rsid w:val="00C55BF4"/>
    <w:rsid w:val="00C560F9"/>
    <w:rsid w:val="00C606AA"/>
    <w:rsid w:val="00C64621"/>
    <w:rsid w:val="00C678D2"/>
    <w:rsid w:val="00C74D36"/>
    <w:rsid w:val="00C771D2"/>
    <w:rsid w:val="00C77A50"/>
    <w:rsid w:val="00C77AEE"/>
    <w:rsid w:val="00C8005C"/>
    <w:rsid w:val="00C84A15"/>
    <w:rsid w:val="00C85B23"/>
    <w:rsid w:val="00C86162"/>
    <w:rsid w:val="00C91406"/>
    <w:rsid w:val="00C93CC9"/>
    <w:rsid w:val="00C96769"/>
    <w:rsid w:val="00C975B6"/>
    <w:rsid w:val="00CA112D"/>
    <w:rsid w:val="00CA22CA"/>
    <w:rsid w:val="00CA70CB"/>
    <w:rsid w:val="00CB178C"/>
    <w:rsid w:val="00CB22CE"/>
    <w:rsid w:val="00CB610D"/>
    <w:rsid w:val="00CC3210"/>
    <w:rsid w:val="00CC3725"/>
    <w:rsid w:val="00CC5A09"/>
    <w:rsid w:val="00CD0750"/>
    <w:rsid w:val="00CD269A"/>
    <w:rsid w:val="00CD4463"/>
    <w:rsid w:val="00CE6396"/>
    <w:rsid w:val="00CE6E0C"/>
    <w:rsid w:val="00CF1E38"/>
    <w:rsid w:val="00CF4538"/>
    <w:rsid w:val="00CF6B4F"/>
    <w:rsid w:val="00D01801"/>
    <w:rsid w:val="00D02E5F"/>
    <w:rsid w:val="00D03A61"/>
    <w:rsid w:val="00D042E8"/>
    <w:rsid w:val="00D11C84"/>
    <w:rsid w:val="00D12518"/>
    <w:rsid w:val="00D12AAC"/>
    <w:rsid w:val="00D22B44"/>
    <w:rsid w:val="00D22BB1"/>
    <w:rsid w:val="00D23C5C"/>
    <w:rsid w:val="00D25DA5"/>
    <w:rsid w:val="00D263EF"/>
    <w:rsid w:val="00D2712A"/>
    <w:rsid w:val="00D279D3"/>
    <w:rsid w:val="00D334CA"/>
    <w:rsid w:val="00D35312"/>
    <w:rsid w:val="00D36EEB"/>
    <w:rsid w:val="00D44CEF"/>
    <w:rsid w:val="00D45169"/>
    <w:rsid w:val="00D53064"/>
    <w:rsid w:val="00D55D1E"/>
    <w:rsid w:val="00D57030"/>
    <w:rsid w:val="00D576EB"/>
    <w:rsid w:val="00D62886"/>
    <w:rsid w:val="00D647AF"/>
    <w:rsid w:val="00D65091"/>
    <w:rsid w:val="00D65F73"/>
    <w:rsid w:val="00D71CCE"/>
    <w:rsid w:val="00D73CB7"/>
    <w:rsid w:val="00D740C2"/>
    <w:rsid w:val="00D74E2E"/>
    <w:rsid w:val="00D75F18"/>
    <w:rsid w:val="00D76C82"/>
    <w:rsid w:val="00D77CC0"/>
    <w:rsid w:val="00D82F1F"/>
    <w:rsid w:val="00D8630C"/>
    <w:rsid w:val="00D958D2"/>
    <w:rsid w:val="00D976A1"/>
    <w:rsid w:val="00DA24DD"/>
    <w:rsid w:val="00DA585F"/>
    <w:rsid w:val="00DA5926"/>
    <w:rsid w:val="00DA67FE"/>
    <w:rsid w:val="00DA7AAD"/>
    <w:rsid w:val="00DB2914"/>
    <w:rsid w:val="00DB5AD6"/>
    <w:rsid w:val="00DB6F69"/>
    <w:rsid w:val="00DC0DD1"/>
    <w:rsid w:val="00DC3D03"/>
    <w:rsid w:val="00DC4674"/>
    <w:rsid w:val="00DD2785"/>
    <w:rsid w:val="00DD37AB"/>
    <w:rsid w:val="00DD3828"/>
    <w:rsid w:val="00DD5714"/>
    <w:rsid w:val="00DE439F"/>
    <w:rsid w:val="00DF6C71"/>
    <w:rsid w:val="00E02422"/>
    <w:rsid w:val="00E17F04"/>
    <w:rsid w:val="00E24146"/>
    <w:rsid w:val="00E2485C"/>
    <w:rsid w:val="00E26304"/>
    <w:rsid w:val="00E26B3B"/>
    <w:rsid w:val="00E36ED1"/>
    <w:rsid w:val="00E4362B"/>
    <w:rsid w:val="00E46ED0"/>
    <w:rsid w:val="00E5063E"/>
    <w:rsid w:val="00E5593D"/>
    <w:rsid w:val="00E64D68"/>
    <w:rsid w:val="00E64FAA"/>
    <w:rsid w:val="00E72A5A"/>
    <w:rsid w:val="00E77328"/>
    <w:rsid w:val="00E87D71"/>
    <w:rsid w:val="00E90B4A"/>
    <w:rsid w:val="00E916A4"/>
    <w:rsid w:val="00E92416"/>
    <w:rsid w:val="00E930EA"/>
    <w:rsid w:val="00E960AA"/>
    <w:rsid w:val="00E96338"/>
    <w:rsid w:val="00EA3BA3"/>
    <w:rsid w:val="00EA439F"/>
    <w:rsid w:val="00EA7074"/>
    <w:rsid w:val="00EB324A"/>
    <w:rsid w:val="00EB4B8E"/>
    <w:rsid w:val="00EC0664"/>
    <w:rsid w:val="00EC4097"/>
    <w:rsid w:val="00EC6F93"/>
    <w:rsid w:val="00EC7D9C"/>
    <w:rsid w:val="00ED4047"/>
    <w:rsid w:val="00EE589F"/>
    <w:rsid w:val="00EF643B"/>
    <w:rsid w:val="00EF6F8B"/>
    <w:rsid w:val="00EF705A"/>
    <w:rsid w:val="00F01701"/>
    <w:rsid w:val="00F04ED0"/>
    <w:rsid w:val="00F102C2"/>
    <w:rsid w:val="00F13939"/>
    <w:rsid w:val="00F216B0"/>
    <w:rsid w:val="00F22D7D"/>
    <w:rsid w:val="00F23177"/>
    <w:rsid w:val="00F24A10"/>
    <w:rsid w:val="00F30199"/>
    <w:rsid w:val="00F3024A"/>
    <w:rsid w:val="00F34AC0"/>
    <w:rsid w:val="00F40161"/>
    <w:rsid w:val="00F40C7F"/>
    <w:rsid w:val="00F41493"/>
    <w:rsid w:val="00F43222"/>
    <w:rsid w:val="00F43479"/>
    <w:rsid w:val="00F52938"/>
    <w:rsid w:val="00F53A8A"/>
    <w:rsid w:val="00F61412"/>
    <w:rsid w:val="00F65F80"/>
    <w:rsid w:val="00F662DB"/>
    <w:rsid w:val="00F66CA6"/>
    <w:rsid w:val="00F700E6"/>
    <w:rsid w:val="00F72034"/>
    <w:rsid w:val="00F75714"/>
    <w:rsid w:val="00F81F1F"/>
    <w:rsid w:val="00F83C9B"/>
    <w:rsid w:val="00F848FD"/>
    <w:rsid w:val="00F8563C"/>
    <w:rsid w:val="00F871CB"/>
    <w:rsid w:val="00F9115E"/>
    <w:rsid w:val="00F9240C"/>
    <w:rsid w:val="00F95EC1"/>
    <w:rsid w:val="00F96F41"/>
    <w:rsid w:val="00FA5029"/>
    <w:rsid w:val="00FB564E"/>
    <w:rsid w:val="00FC3FA5"/>
    <w:rsid w:val="00FD2B19"/>
    <w:rsid w:val="00FD73D8"/>
    <w:rsid w:val="00FE3AF7"/>
    <w:rsid w:val="00FE7788"/>
    <w:rsid w:val="00FF236E"/>
    <w:rsid w:val="00FF35B6"/>
    <w:rsid w:val="00FF3A7A"/>
    <w:rsid w:val="00FF5829"/>
    <w:rsid w:val="00FF606F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E9959-AAA4-49BC-BFB0-EB2A4F59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17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E17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1C330191D2785B0633AACADE31358CDC43AF78CD4B87B5FB78F813AC1Bq0M" TargetMode="External"/><Relationship Id="rId4" Type="http://schemas.openxmlformats.org/officeDocument/2006/relationships/hyperlink" Target="consultantplus://offline/ref=061C330191D2785B0633B4C7C85D6888DD40F372CB428EE4A327A34EFBB9634F17q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Казанчева</dc:creator>
  <cp:keywords/>
  <dc:description/>
  <cp:lastModifiedBy>Марков Андрей Владимирович</cp:lastModifiedBy>
  <cp:revision>13</cp:revision>
  <dcterms:created xsi:type="dcterms:W3CDTF">2018-10-29T04:37:00Z</dcterms:created>
  <dcterms:modified xsi:type="dcterms:W3CDTF">2018-10-30T13:07:00Z</dcterms:modified>
</cp:coreProperties>
</file>